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3B482" w14:textId="7ED47DBB" w:rsidR="0082470D" w:rsidRPr="00B177D9" w:rsidRDefault="0009345D" w:rsidP="00A3766A">
      <w:pPr>
        <w:contextualSpacing/>
        <w:jc w:val="center"/>
        <w:rPr>
          <w:rFonts w:ascii="Calibri" w:hAnsi="Calibri" w:cs="Calibri"/>
          <w:b/>
          <w:sz w:val="22"/>
          <w:szCs w:val="22"/>
        </w:rPr>
      </w:pPr>
      <w:r w:rsidRPr="00B177D9">
        <w:rPr>
          <w:rFonts w:ascii="Calibri" w:hAnsi="Calibri" w:cs="Calibri"/>
          <w:noProof/>
          <w:sz w:val="22"/>
          <w:szCs w:val="22"/>
        </w:rPr>
        <mc:AlternateContent>
          <mc:Choice Requires="wps">
            <w:drawing>
              <wp:anchor distT="45720" distB="45720" distL="114300" distR="114300" simplePos="0" relativeHeight="251665920" behindDoc="0" locked="0" layoutInCell="1" allowOverlap="1" wp14:anchorId="6C469DAA" wp14:editId="4D60CFB9">
                <wp:simplePos x="0" y="0"/>
                <wp:positionH relativeFrom="column">
                  <wp:posOffset>-53174</wp:posOffset>
                </wp:positionH>
                <wp:positionV relativeFrom="paragraph">
                  <wp:posOffset>968679</wp:posOffset>
                </wp:positionV>
                <wp:extent cx="1316102" cy="268941"/>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102" cy="268941"/>
                        </a:xfrm>
                        <a:prstGeom prst="rect">
                          <a:avLst/>
                        </a:prstGeom>
                        <a:noFill/>
                        <a:ln w="9525">
                          <a:noFill/>
                          <a:miter lim="800000"/>
                          <a:headEnd/>
                          <a:tailEnd/>
                        </a:ln>
                      </wps:spPr>
                      <wps:txbx>
                        <w:txbxContent>
                          <w:p w14:paraId="75247528" w14:textId="7CC1385F" w:rsidR="002D604F" w:rsidRPr="009B62CF" w:rsidRDefault="001D688A">
                            <w:pPr>
                              <w:rPr>
                                <w:rFonts w:ascii="Calibri" w:hAnsi="Calibri" w:cs="Calibri"/>
                                <w:color w:val="FFFF00"/>
                                <w:sz w:val="20"/>
                              </w:rPr>
                            </w:pPr>
                            <w:r>
                              <w:rPr>
                                <w:rFonts w:ascii="Calibri" w:hAnsi="Calibri" w:cs="Calibri"/>
                                <w:color w:val="FFFF00"/>
                                <w:sz w:val="20"/>
                              </w:rPr>
                              <w:t xml:space="preserve">Lexile </w:t>
                            </w:r>
                            <w:r w:rsidR="00487263">
                              <w:rPr>
                                <w:rFonts w:ascii="Calibri" w:hAnsi="Calibri" w:cs="Calibri"/>
                                <w:color w:val="FFFF00"/>
                                <w:sz w:val="20"/>
                              </w:rPr>
                              <w:t>890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469DAA" id="_x0000_t202" coordsize="21600,21600" o:spt="202" path="m,l,21600r21600,l21600,xe">
                <v:stroke joinstyle="miter"/>
                <v:path gradientshapeok="t" o:connecttype="rect"/>
              </v:shapetype>
              <v:shape id="Text Box 2" o:spid="_x0000_s1026" type="#_x0000_t202" style="position:absolute;left:0;text-align:left;margin-left:-4.2pt;margin-top:76.25pt;width:103.65pt;height:21.2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" filled="f" stroked="f">
                <v:textbox>
                  <w:txbxContent>
                    <w:p w14:paraId="75247528" w14:textId="7CC1385F" w:rsidR="002D604F" w:rsidRPr="009B62CF" w:rsidRDefault="001D688A">
                      <w:pPr>
                        <w:rPr>
                          <w:rFonts w:ascii="Calibri" w:hAnsi="Calibri" w:cs="Calibri"/>
                          <w:color w:val="FFFF00"/>
                          <w:sz w:val="20"/>
                        </w:rPr>
                      </w:pPr>
                      <w:r>
                        <w:rPr>
                          <w:rFonts w:ascii="Calibri" w:hAnsi="Calibri" w:cs="Calibri"/>
                          <w:color w:val="FFFF00"/>
                          <w:sz w:val="20"/>
                        </w:rPr>
                        <w:t xml:space="preserve">Lexile </w:t>
                      </w:r>
                      <w:r w:rsidR="00487263">
                        <w:rPr>
                          <w:rFonts w:ascii="Calibri" w:hAnsi="Calibri" w:cs="Calibri"/>
                          <w:color w:val="FFFF00"/>
                          <w:sz w:val="20"/>
                        </w:rPr>
                        <w:t>890</w:t>
                      </w:r>
                    </w:p>
                  </w:txbxContent>
                </v:textbox>
              </v:shape>
            </w:pict>
          </mc:Fallback>
        </mc:AlternateContent>
      </w:r>
      <w:r w:rsidR="00643522" w:rsidRPr="00B177D9">
        <w:rPr>
          <w:rFonts w:ascii="Calibri" w:hAnsi="Calibri" w:cs="Calibri"/>
          <w:noProof/>
          <w:sz w:val="22"/>
          <w:szCs w:val="22"/>
        </w:rPr>
        <mc:AlternateContent>
          <mc:Choice Requires="wps">
            <w:drawing>
              <wp:anchor distT="45720" distB="45720" distL="114300" distR="114300" simplePos="0" relativeHeight="251655680" behindDoc="0" locked="0" layoutInCell="1" allowOverlap="1" wp14:anchorId="679BA4A2" wp14:editId="2307CD2D">
                <wp:simplePos x="0" y="0"/>
                <wp:positionH relativeFrom="margin">
                  <wp:posOffset>-226695</wp:posOffset>
                </wp:positionH>
                <wp:positionV relativeFrom="paragraph">
                  <wp:posOffset>0</wp:posOffset>
                </wp:positionV>
                <wp:extent cx="7334250" cy="723265"/>
                <wp:effectExtent l="0" t="0" r="19050" b="1968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723265"/>
                        </a:xfrm>
                        <a:prstGeom prst="rect">
                          <a:avLst/>
                        </a:prstGeom>
                        <a:noFill/>
                        <a:ln w="25400" cap="flat">
                          <a:solidFill>
                            <a:srgbClr val="000000"/>
                          </a:solidFill>
                          <a:prstDash val="sysDot"/>
                          <a:miter lim="800000"/>
                          <a:headEnd/>
                          <a:tailEnd/>
                        </a:ln>
                        <a:extLst>
                          <a:ext uri="{909E8E84-426E-40DD-AFC4-6F175D3DCCD1}">
                            <a14:hiddenFill xmlns:a14="http://schemas.microsoft.com/office/drawing/2010/main">
                              <a:solidFill>
                                <a:schemeClr val="tx1">
                                  <a:lumMod val="100000"/>
                                  <a:lumOff val="0"/>
                                </a:schemeClr>
                              </a:solidFill>
                            </a14:hiddenFill>
                          </a:ext>
                        </a:extLst>
                      </wps:spPr>
                      <wps:txbx>
                        <w:txbxContent>
                          <w:p w14:paraId="0EE75703" w14:textId="5B5EB113" w:rsidR="00F13BCE" w:rsidRDefault="00643522" w:rsidP="00643522">
                            <w:pPr>
                              <w:rPr>
                                <w:rFonts w:ascii="Calibri" w:hAnsi="Calibri" w:cs="Calibri"/>
                              </w:rPr>
                            </w:pPr>
                            <w:r>
                              <w:rPr>
                                <w:rFonts w:ascii="Calibri" w:hAnsi="Calibri" w:cs="Calibri"/>
                              </w:rPr>
                              <w:t>c. Compare and contrast the goals and outcomes of the Freedmen’s Bureau and the Ku Klux Klan.</w:t>
                            </w:r>
                          </w:p>
                          <w:p w14:paraId="7EA91482" w14:textId="77777777" w:rsidR="00643522" w:rsidRDefault="00643522" w:rsidP="00643522">
                            <w:pPr>
                              <w:rPr>
                                <w:rFonts w:ascii="Calibri" w:hAnsi="Calibri" w:cs="Calibri"/>
                              </w:rPr>
                            </w:pPr>
                            <w:r>
                              <w:rPr>
                                <w:rFonts w:ascii="Calibri" w:hAnsi="Calibri" w:cs="Calibri"/>
                              </w:rPr>
                              <w:t>d. Explain the reasons for and effects of the removal of African American or Black legislators from the Georgia</w:t>
                            </w:r>
                          </w:p>
                          <w:p w14:paraId="00E1340F" w14:textId="62645C41" w:rsidR="00643522" w:rsidRDefault="00643522" w:rsidP="00643522">
                            <w:pPr>
                              <w:rPr>
                                <w:rFonts w:ascii="Calibri" w:hAnsi="Calibri" w:cs="Calibri"/>
                              </w:rPr>
                            </w:pPr>
                            <w:r>
                              <w:rPr>
                                <w:rFonts w:ascii="Calibri" w:hAnsi="Calibri" w:cs="Calibri"/>
                              </w:rPr>
                              <w:t xml:space="preserve">    General Assembly during Reconstruction.</w:t>
                            </w:r>
                          </w:p>
                          <w:p w14:paraId="48D28A04" w14:textId="77777777" w:rsidR="00643522" w:rsidRPr="00643522" w:rsidRDefault="00643522" w:rsidP="00643522">
                            <w:pPr>
                              <w:rPr>
                                <w:rFonts w:ascii="Calibri" w:hAnsi="Calibr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9BA4A2" id="_x0000_s1027" type="#_x0000_t202" style="position:absolute;left:0;text-align:left;margin-left:-17.85pt;margin-top:0;width:577.5pt;height:56.9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" filled="f" fillcolor="black [3213]" strokeweight="2pt">
                <v:stroke dashstyle="1 1"/>
                <v:textbox>
                  <w:txbxContent>
                    <w:p w14:paraId="0EE75703" w14:textId="5B5EB113" w:rsidR="00F13BCE" w:rsidRDefault="00643522" w:rsidP="00643522">
                      <w:pPr>
                        <w:rPr>
                          <w:rFonts w:ascii="Calibri" w:hAnsi="Calibri" w:cs="Calibri"/>
                        </w:rPr>
                      </w:pPr>
                      <w:r>
                        <w:rPr>
                          <w:rFonts w:ascii="Calibri" w:hAnsi="Calibri" w:cs="Calibri"/>
                        </w:rPr>
                        <w:t>c. Compare and contrast the goals and outcomes of the Freedmen’s Bureau and the Ku Klux Klan.</w:t>
                      </w:r>
                    </w:p>
                    <w:p w14:paraId="7EA91482" w14:textId="77777777" w:rsidR="00643522" w:rsidRDefault="00643522" w:rsidP="00643522">
                      <w:pPr>
                        <w:rPr>
                          <w:rFonts w:ascii="Calibri" w:hAnsi="Calibri" w:cs="Calibri"/>
                        </w:rPr>
                      </w:pPr>
                      <w:r>
                        <w:rPr>
                          <w:rFonts w:ascii="Calibri" w:hAnsi="Calibri" w:cs="Calibri"/>
                        </w:rPr>
                        <w:t>d. Explain the reasons for and effects of the removal of African American or Black legislators from the Georgia</w:t>
                      </w:r>
                    </w:p>
                    <w:p w14:paraId="00E1340F" w14:textId="62645C41" w:rsidR="00643522" w:rsidRDefault="00643522" w:rsidP="00643522">
                      <w:pPr>
                        <w:rPr>
                          <w:rFonts w:ascii="Calibri" w:hAnsi="Calibri" w:cs="Calibri"/>
                        </w:rPr>
                      </w:pPr>
                      <w:r>
                        <w:rPr>
                          <w:rFonts w:ascii="Calibri" w:hAnsi="Calibri" w:cs="Calibri"/>
                        </w:rPr>
                        <w:t xml:space="preserve">    General Assembly during Reconstruction.</w:t>
                      </w:r>
                    </w:p>
                    <w:p w14:paraId="48D28A04" w14:textId="77777777" w:rsidR="00643522" w:rsidRPr="00643522" w:rsidRDefault="00643522" w:rsidP="00643522">
                      <w:pPr>
                        <w:rPr>
                          <w:rFonts w:ascii="Calibri" w:hAnsi="Calibri" w:cs="Calibri"/>
                        </w:rPr>
                      </w:pPr>
                    </w:p>
                  </w:txbxContent>
                </v:textbox>
                <w10:wrap type="square" anchorx="margin"/>
              </v:shape>
            </w:pict>
          </mc:Fallback>
        </mc:AlternateContent>
      </w:r>
      <w:r w:rsidR="006A35B0" w:rsidRPr="00B177D9">
        <w:rPr>
          <w:rFonts w:ascii="Calibri" w:hAnsi="Calibri" w:cs="Calibri"/>
          <w:noProof/>
          <w:sz w:val="22"/>
          <w:szCs w:val="22"/>
        </w:rPr>
        <mc:AlternateContent>
          <mc:Choice Requires="wps">
            <w:drawing>
              <wp:anchor distT="0" distB="0" distL="114300" distR="114300" simplePos="0" relativeHeight="251651584" behindDoc="0" locked="0" layoutInCell="1" allowOverlap="1" wp14:anchorId="1653146E" wp14:editId="7909E9A0">
                <wp:simplePos x="0" y="0"/>
                <wp:positionH relativeFrom="page">
                  <wp:align>center</wp:align>
                </wp:positionH>
                <wp:positionV relativeFrom="topMargin">
                  <wp:posOffset>52367</wp:posOffset>
                </wp:positionV>
                <wp:extent cx="7407910" cy="665979"/>
                <wp:effectExtent l="19050" t="19050" r="40640" b="58420"/>
                <wp:wrapTight wrapText="bothSides">
                  <wp:wrapPolygon edited="0">
                    <wp:start x="-56" y="-618"/>
                    <wp:lineTo x="-56" y="22878"/>
                    <wp:lineTo x="21663" y="22878"/>
                    <wp:lineTo x="21663" y="-618"/>
                    <wp:lineTo x="-56" y="-618"/>
                  </wp:wrapPolygon>
                </wp:wrapTight>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7910" cy="665979"/>
                        </a:xfrm>
                        <a:prstGeom prst="rect">
                          <a:avLst/>
                        </a:prstGeom>
                        <a:solidFill>
                          <a:schemeClr val="tx1">
                            <a:lumMod val="65000"/>
                            <a:lumOff val="3500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txbx>
                        <w:txbxContent>
                          <w:p w14:paraId="4E36D67A" w14:textId="2D45623D" w:rsidR="0000112E" w:rsidRPr="006A35B0" w:rsidRDefault="002757F6" w:rsidP="006A35B0">
                            <w:pPr>
                              <w:jc w:val="center"/>
                              <w:rPr>
                                <w:rFonts w:ascii="Calibri" w:hAnsi="Calibri" w:cs="Calibri"/>
                                <w:color w:val="FFFFFF" w:themeColor="background1"/>
                                <w:sz w:val="160"/>
                              </w:rPr>
                            </w:pPr>
                            <w:r w:rsidRPr="006A35B0">
                              <w:rPr>
                                <w:rFonts w:ascii="Calibri" w:hAnsi="Calibri" w:cs="Calibri"/>
                                <w:color w:val="FFFFFF" w:themeColor="background1"/>
                                <w:sz w:val="44"/>
                              </w:rPr>
                              <w:t>SS8H</w:t>
                            </w:r>
                            <w:r w:rsidR="00487263">
                              <w:rPr>
                                <w:rFonts w:ascii="Calibri" w:hAnsi="Calibri" w:cs="Calibri"/>
                                <w:color w:val="FFFFFF" w:themeColor="background1"/>
                                <w:sz w:val="44"/>
                              </w:rPr>
                              <w:t>6</w:t>
                            </w:r>
                            <w:r w:rsidRPr="006A35B0">
                              <w:rPr>
                                <w:rFonts w:ascii="Calibri" w:hAnsi="Calibri" w:cs="Calibri"/>
                                <w:color w:val="FFFFFF" w:themeColor="background1"/>
                                <w:sz w:val="44"/>
                              </w:rPr>
                              <w:t xml:space="preserve"> </w:t>
                            </w:r>
                            <w:r w:rsidR="00487263">
                              <w:rPr>
                                <w:rFonts w:ascii="Calibri" w:hAnsi="Calibri" w:cs="Calibri"/>
                                <w:color w:val="FFFFFF" w:themeColor="background1"/>
                                <w:sz w:val="44"/>
                              </w:rPr>
                              <w:t>Analyze the impact of Reconstruction in Georgia</w:t>
                            </w:r>
                            <w:r w:rsidRPr="006A35B0">
                              <w:rPr>
                                <w:rFonts w:ascii="Calibri" w:hAnsi="Calibri" w:cs="Calibri"/>
                                <w:color w:val="FFFFFF" w:themeColor="background1"/>
                                <w:sz w:val="44"/>
                              </w:rPr>
                              <w:t>.</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53146E" id="Rectangle 18" o:spid="_x0000_s1028" style="position:absolute;left:0;text-align:left;margin-left:0;margin-top:4.1pt;width:583.3pt;height:52.45pt;z-index:25165158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" fillcolor="#5a5a5a [2109]" strokecolor="#f2f2f2 [3041]" strokeweight="3pt">
                <v:shadow on="t" color="#7f7f7f [1601]" opacity=".5" offset="1pt"/>
                <v:textbox inset=",7.2pt,,7.2pt">
                  <w:txbxContent>
                    <w:p w14:paraId="4E36D67A" w14:textId="2D45623D" w:rsidR="0000112E" w:rsidRPr="006A35B0" w:rsidRDefault="002757F6" w:rsidP="006A35B0">
                      <w:pPr>
                        <w:jc w:val="center"/>
                        <w:rPr>
                          <w:rFonts w:ascii="Calibri" w:hAnsi="Calibri" w:cs="Calibri"/>
                          <w:color w:val="FFFFFF" w:themeColor="background1"/>
                          <w:sz w:val="160"/>
                        </w:rPr>
                      </w:pPr>
                      <w:r w:rsidRPr="006A35B0">
                        <w:rPr>
                          <w:rFonts w:ascii="Calibri" w:hAnsi="Calibri" w:cs="Calibri"/>
                          <w:color w:val="FFFFFF" w:themeColor="background1"/>
                          <w:sz w:val="44"/>
                        </w:rPr>
                        <w:t>SS8H</w:t>
                      </w:r>
                      <w:r w:rsidR="00487263">
                        <w:rPr>
                          <w:rFonts w:ascii="Calibri" w:hAnsi="Calibri" w:cs="Calibri"/>
                          <w:color w:val="FFFFFF" w:themeColor="background1"/>
                          <w:sz w:val="44"/>
                        </w:rPr>
                        <w:t>6</w:t>
                      </w:r>
                      <w:r w:rsidRPr="006A35B0">
                        <w:rPr>
                          <w:rFonts w:ascii="Calibri" w:hAnsi="Calibri" w:cs="Calibri"/>
                          <w:color w:val="FFFFFF" w:themeColor="background1"/>
                          <w:sz w:val="44"/>
                        </w:rPr>
                        <w:t xml:space="preserve"> </w:t>
                      </w:r>
                      <w:r w:rsidR="00487263">
                        <w:rPr>
                          <w:rFonts w:ascii="Calibri" w:hAnsi="Calibri" w:cs="Calibri"/>
                          <w:color w:val="FFFFFF" w:themeColor="background1"/>
                          <w:sz w:val="44"/>
                        </w:rPr>
                        <w:t>Analyze the impact of Reconstruction in Georgia</w:t>
                      </w:r>
                      <w:r w:rsidRPr="006A35B0">
                        <w:rPr>
                          <w:rFonts w:ascii="Calibri" w:hAnsi="Calibri" w:cs="Calibri"/>
                          <w:color w:val="FFFFFF" w:themeColor="background1"/>
                          <w:sz w:val="44"/>
                        </w:rPr>
                        <w:t>.</w:t>
                      </w:r>
                    </w:p>
                  </w:txbxContent>
                </v:textbox>
                <w10:wrap type="tight" anchorx="page" anchory="margin"/>
              </v:rect>
            </w:pict>
          </mc:Fallback>
        </mc:AlternateContent>
      </w:r>
      <w:sdt>
        <w:sdtPr>
          <w:rPr>
            <w:rFonts w:ascii="Calibri" w:hAnsi="Calibri" w:cs="Calibri"/>
            <w:sz w:val="22"/>
            <w:szCs w:val="22"/>
          </w:rPr>
          <w:id w:val="228783093"/>
          <w:placeholder>
            <w:docPart w:val="888F323D622F423BA31EBBEEE0A1F2EF"/>
          </w:placeholder>
        </w:sdtPr>
        <w:sdtEndPr>
          <w:rPr>
            <w:b/>
          </w:rPr>
        </w:sdtEndPr>
        <w:sdtContent>
          <w:r w:rsidR="001F011C" w:rsidRPr="00B177D9">
            <w:rPr>
              <w:rFonts w:ascii="Calibri" w:hAnsi="Calibri" w:cs="Calibri"/>
              <w:b/>
              <w:sz w:val="22"/>
              <w:szCs w:val="22"/>
            </w:rPr>
            <w:t xml:space="preserve">I </w:t>
          </w:r>
          <w:r w:rsidR="00643522" w:rsidRPr="00B177D9">
            <w:rPr>
              <w:rFonts w:ascii="Calibri" w:hAnsi="Calibri" w:cs="Calibri"/>
              <w:b/>
              <w:sz w:val="22"/>
              <w:szCs w:val="22"/>
            </w:rPr>
            <w:t xml:space="preserve">can </w:t>
          </w:r>
          <w:r w:rsidR="00487263" w:rsidRPr="00B177D9">
            <w:rPr>
              <w:rFonts w:ascii="Calibri" w:hAnsi="Calibri" w:cs="Calibri"/>
              <w:b/>
              <w:sz w:val="22"/>
              <w:szCs w:val="22"/>
            </w:rPr>
            <w:t>explain how Reconstruction impacted Georgia</w:t>
          </w:r>
          <w:r w:rsidR="00AB2767" w:rsidRPr="00B177D9">
            <w:rPr>
              <w:rFonts w:ascii="Calibri" w:hAnsi="Calibri" w:cs="Calibri"/>
              <w:b/>
              <w:sz w:val="22"/>
              <w:szCs w:val="22"/>
            </w:rPr>
            <w:t>.</w:t>
          </w:r>
        </w:sdtContent>
      </w:sdt>
    </w:p>
    <w:p w14:paraId="672A6659" w14:textId="77777777" w:rsidR="0082470D" w:rsidRPr="00B177D9" w:rsidRDefault="0082470D" w:rsidP="0082470D">
      <w:pPr>
        <w:contextualSpacing/>
        <w:rPr>
          <w:rFonts w:ascii="Calibri" w:hAnsi="Calibri" w:cs="Calibri"/>
          <w:sz w:val="22"/>
          <w:szCs w:val="22"/>
        </w:rPr>
      </w:pPr>
    </w:p>
    <w:p w14:paraId="0A37501D" w14:textId="77777777" w:rsidR="00760E4B" w:rsidRPr="00B177D9" w:rsidRDefault="00760E4B" w:rsidP="003E564B">
      <w:pPr>
        <w:pStyle w:val="NewsletterBody"/>
        <w:contextualSpacing/>
        <w:rPr>
          <w:rFonts w:ascii="Calibri" w:hAnsi="Calibri" w:cs="Calibri"/>
          <w:color w:val="auto"/>
          <w:szCs w:val="22"/>
        </w:rPr>
        <w:sectPr w:rsidR="00760E4B" w:rsidRPr="00B177D9" w:rsidSect="00760E4B">
          <w:pgSz w:w="12240" w:h="15840"/>
          <w:pgMar w:top="1440" w:right="630" w:bottom="1440" w:left="720" w:header="720" w:footer="720" w:gutter="0"/>
          <w:cols w:space="720"/>
        </w:sectPr>
      </w:pPr>
    </w:p>
    <w:p w14:paraId="34E6C375" w14:textId="77777777" w:rsidR="0009345D" w:rsidRPr="00B177D9" w:rsidRDefault="0009345D" w:rsidP="00A46F02">
      <w:pPr>
        <w:pStyle w:val="NewsletterBody"/>
        <w:contextualSpacing/>
        <w:rPr>
          <w:rFonts w:ascii="Calibri" w:hAnsi="Calibri" w:cs="Calibri"/>
          <w:b/>
          <w:color w:val="auto"/>
          <w:szCs w:val="22"/>
          <w:u w:val="single"/>
        </w:rPr>
      </w:pPr>
    </w:p>
    <w:p w14:paraId="00CAB76F" w14:textId="100BEE1B" w:rsidR="006A35B0" w:rsidRPr="00B177D9" w:rsidRDefault="0009345D" w:rsidP="00A46F02">
      <w:pPr>
        <w:pStyle w:val="NewsletterBody"/>
        <w:contextualSpacing/>
        <w:rPr>
          <w:rFonts w:ascii="Calibri" w:hAnsi="Calibri" w:cs="Calibri"/>
          <w:b/>
          <w:color w:val="auto"/>
          <w:szCs w:val="22"/>
        </w:rPr>
      </w:pPr>
      <w:r w:rsidRPr="00B177D9">
        <w:rPr>
          <w:rFonts w:ascii="Calibri" w:hAnsi="Calibri" w:cs="Calibri"/>
          <w:b/>
          <w:color w:val="auto"/>
          <w:szCs w:val="22"/>
          <w:u w:val="single"/>
        </w:rPr>
        <w:t>Freedmen’s Bureau</w:t>
      </w:r>
    </w:p>
    <w:p w14:paraId="5D2CB659" w14:textId="34BA4505" w:rsidR="0009345D" w:rsidRPr="00B177D9" w:rsidRDefault="00631089" w:rsidP="00487263">
      <w:pPr>
        <w:rPr>
          <w:rFonts w:ascii="Calibri" w:hAnsi="Calibri" w:cs="Calibri"/>
          <w:sz w:val="22"/>
          <w:szCs w:val="22"/>
        </w:rPr>
      </w:pPr>
      <w:r>
        <w:rPr>
          <w:noProof/>
        </w:rPr>
        <w:drawing>
          <wp:anchor distT="0" distB="0" distL="114300" distR="114300" simplePos="0" relativeHeight="251666944" behindDoc="0" locked="0" layoutInCell="1" allowOverlap="1" wp14:anchorId="131B482C" wp14:editId="68F6A808">
            <wp:simplePos x="0" y="0"/>
            <wp:positionH relativeFrom="column">
              <wp:align>right</wp:align>
            </wp:positionH>
            <wp:positionV relativeFrom="paragraph">
              <wp:posOffset>1261006</wp:posOffset>
            </wp:positionV>
            <wp:extent cx="2120900" cy="1666240"/>
            <wp:effectExtent l="0" t="0" r="0" b="0"/>
            <wp:wrapSquare wrapText="bothSides"/>
            <wp:docPr id="1" name="Picture 1" descr="Image result for freedmen's bu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dmen's bure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0900" cy="1666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77D9" w:rsidRPr="00B177D9">
        <w:rPr>
          <w:rFonts w:ascii="Calibri" w:hAnsi="Calibri" w:cs="Calibri"/>
          <w:sz w:val="22"/>
          <w:szCs w:val="22"/>
        </w:rPr>
        <w:t>Two organizations were created d</w:t>
      </w:r>
      <w:r w:rsidR="007C0EAC" w:rsidRPr="00B177D9">
        <w:rPr>
          <w:rFonts w:ascii="Calibri" w:hAnsi="Calibri" w:cs="Calibri"/>
          <w:sz w:val="22"/>
          <w:szCs w:val="22"/>
        </w:rPr>
        <w:t>uring Reconstruction</w:t>
      </w:r>
      <w:r w:rsidR="00B177D9" w:rsidRPr="00B177D9">
        <w:rPr>
          <w:rFonts w:ascii="Calibri" w:hAnsi="Calibri" w:cs="Calibri"/>
          <w:sz w:val="22"/>
          <w:szCs w:val="22"/>
        </w:rPr>
        <w:t>. Both affected the freedmen.</w:t>
      </w:r>
      <w:r w:rsidR="007C0EAC" w:rsidRPr="00B177D9">
        <w:rPr>
          <w:rFonts w:ascii="Calibri" w:hAnsi="Calibri" w:cs="Calibri"/>
          <w:sz w:val="22"/>
          <w:szCs w:val="22"/>
        </w:rPr>
        <w:t xml:space="preserve"> </w:t>
      </w:r>
      <w:r w:rsidR="003760AE" w:rsidRPr="00B177D9">
        <w:rPr>
          <w:rFonts w:ascii="Calibri" w:hAnsi="Calibri" w:cs="Calibri"/>
          <w:sz w:val="22"/>
          <w:szCs w:val="22"/>
        </w:rPr>
        <w:t>The Freedmen’s Bureau was created to help African-Americans adjust to their newly-gained freedom. This program also supported poor whites in the South. The Freedmen’s Bure</w:t>
      </w:r>
      <w:r w:rsidR="00B177D9" w:rsidRPr="00B177D9">
        <w:rPr>
          <w:rFonts w:ascii="Calibri" w:hAnsi="Calibri" w:cs="Calibri"/>
          <w:sz w:val="22"/>
          <w:szCs w:val="22"/>
        </w:rPr>
        <w:t>au provided food to</w:t>
      </w:r>
      <w:r w:rsidR="003760AE" w:rsidRPr="00B177D9">
        <w:rPr>
          <w:rFonts w:ascii="Calibri" w:hAnsi="Calibri" w:cs="Calibri"/>
          <w:sz w:val="22"/>
          <w:szCs w:val="22"/>
        </w:rPr>
        <w:t xml:space="preserve"> whites and blacks who were affected by the war, helped build freedmen’s schools and hospitals, and supervised labor contracts and legal disputes. </w:t>
      </w:r>
      <w:r w:rsidR="00B177D9" w:rsidRPr="00B177D9">
        <w:rPr>
          <w:rFonts w:ascii="Calibri" w:hAnsi="Calibri" w:cs="Calibri"/>
          <w:sz w:val="22"/>
          <w:szCs w:val="22"/>
        </w:rPr>
        <w:t>It also helped teach freedmen and poor whites to read and write.</w:t>
      </w:r>
    </w:p>
    <w:p w14:paraId="4FA20C71" w14:textId="77777777" w:rsidR="0009345D" w:rsidRPr="00B177D9" w:rsidRDefault="0009345D" w:rsidP="00487263">
      <w:pPr>
        <w:rPr>
          <w:rFonts w:ascii="Calibri" w:hAnsi="Calibri" w:cs="Calibri"/>
          <w:sz w:val="22"/>
          <w:szCs w:val="22"/>
        </w:rPr>
      </w:pPr>
    </w:p>
    <w:p w14:paraId="51541440" w14:textId="11C0A97F" w:rsidR="007C0EAC" w:rsidRPr="00B177D9" w:rsidRDefault="0009345D" w:rsidP="00487263">
      <w:pPr>
        <w:rPr>
          <w:rFonts w:ascii="Calibri" w:hAnsi="Calibri" w:cs="Calibri"/>
          <w:b/>
          <w:sz w:val="22"/>
          <w:szCs w:val="22"/>
          <w:u w:val="single"/>
        </w:rPr>
      </w:pPr>
      <w:r w:rsidRPr="00B177D9">
        <w:rPr>
          <w:rFonts w:ascii="Calibri" w:hAnsi="Calibri" w:cs="Calibri"/>
          <w:b/>
          <w:sz w:val="22"/>
          <w:szCs w:val="22"/>
          <w:u w:val="single"/>
        </w:rPr>
        <w:t>Ku Klux Klan</w:t>
      </w:r>
    </w:p>
    <w:p w14:paraId="27332F00" w14:textId="255B8EBF" w:rsidR="0009345D" w:rsidRPr="00B177D9" w:rsidRDefault="00631089" w:rsidP="00487263">
      <w:pPr>
        <w:rPr>
          <w:rFonts w:ascii="Calibri" w:hAnsi="Calibri" w:cs="Calibri"/>
          <w:sz w:val="22"/>
          <w:szCs w:val="22"/>
        </w:rPr>
      </w:pPr>
      <w:r>
        <w:rPr>
          <w:noProof/>
        </w:rPr>
        <w:drawing>
          <wp:anchor distT="0" distB="0" distL="114300" distR="114300" simplePos="0" relativeHeight="251667968" behindDoc="0" locked="0" layoutInCell="1" allowOverlap="1" wp14:anchorId="62F8B1D0" wp14:editId="447FF9CC">
            <wp:simplePos x="0" y="0"/>
            <wp:positionH relativeFrom="margin">
              <wp:align>left</wp:align>
            </wp:positionH>
            <wp:positionV relativeFrom="paragraph">
              <wp:posOffset>170815</wp:posOffset>
            </wp:positionV>
            <wp:extent cx="1249045" cy="1845945"/>
            <wp:effectExtent l="0" t="0" r="8255" b="1905"/>
            <wp:wrapSquare wrapText="bothSides"/>
            <wp:docPr id="2" name="Picture 2" descr="Image result for ku klux klan 180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ku klux klan 1800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9045" cy="1845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8C4192" w14:textId="3767D4CD" w:rsidR="0009345D" w:rsidRDefault="0009345D" w:rsidP="00487263">
      <w:pPr>
        <w:rPr>
          <w:rFonts w:ascii="Calibri" w:hAnsi="Calibri" w:cs="Calibri"/>
          <w:sz w:val="22"/>
          <w:szCs w:val="22"/>
        </w:rPr>
      </w:pPr>
      <w:r w:rsidRPr="00B177D9">
        <w:rPr>
          <w:rFonts w:ascii="Calibri" w:hAnsi="Calibri" w:cs="Calibri"/>
          <w:sz w:val="22"/>
          <w:szCs w:val="22"/>
        </w:rPr>
        <w:t>The K</w:t>
      </w:r>
      <w:r w:rsidR="00E72CB3">
        <w:rPr>
          <w:rFonts w:ascii="Calibri" w:hAnsi="Calibri" w:cs="Calibri"/>
          <w:sz w:val="22"/>
          <w:szCs w:val="22"/>
        </w:rPr>
        <w:t xml:space="preserve">u </w:t>
      </w:r>
      <w:r w:rsidRPr="00B177D9">
        <w:rPr>
          <w:rFonts w:ascii="Calibri" w:hAnsi="Calibri" w:cs="Calibri"/>
          <w:sz w:val="22"/>
          <w:szCs w:val="22"/>
        </w:rPr>
        <w:t>K</w:t>
      </w:r>
      <w:r w:rsidR="00E72CB3">
        <w:rPr>
          <w:rFonts w:ascii="Calibri" w:hAnsi="Calibri" w:cs="Calibri"/>
          <w:sz w:val="22"/>
          <w:szCs w:val="22"/>
        </w:rPr>
        <w:t xml:space="preserve">lux </w:t>
      </w:r>
      <w:r w:rsidRPr="00B177D9">
        <w:rPr>
          <w:rFonts w:ascii="Calibri" w:hAnsi="Calibri" w:cs="Calibri"/>
          <w:sz w:val="22"/>
          <w:szCs w:val="22"/>
        </w:rPr>
        <w:t>K</w:t>
      </w:r>
      <w:r w:rsidR="00E72CB3">
        <w:rPr>
          <w:rFonts w:ascii="Calibri" w:hAnsi="Calibri" w:cs="Calibri"/>
          <w:sz w:val="22"/>
          <w:szCs w:val="22"/>
        </w:rPr>
        <w:t>lan</w:t>
      </w:r>
      <w:r w:rsidRPr="00B177D9">
        <w:rPr>
          <w:rFonts w:ascii="Calibri" w:hAnsi="Calibri" w:cs="Calibri"/>
          <w:sz w:val="22"/>
          <w:szCs w:val="22"/>
        </w:rPr>
        <w:t xml:space="preserve"> started in 1867 in Tennessee. At first, it was a social club for former Confederate soldiers. However, the KKK quickly became more political an</w:t>
      </w:r>
      <w:r w:rsidR="00C15438" w:rsidRPr="00B177D9">
        <w:rPr>
          <w:rFonts w:ascii="Calibri" w:hAnsi="Calibri" w:cs="Calibri"/>
          <w:sz w:val="22"/>
          <w:szCs w:val="22"/>
        </w:rPr>
        <w:t>d violent. Soon after the group</w:t>
      </w:r>
      <w:r w:rsidRPr="00B177D9">
        <w:rPr>
          <w:rFonts w:ascii="Calibri" w:hAnsi="Calibri" w:cs="Calibri"/>
          <w:sz w:val="22"/>
          <w:szCs w:val="22"/>
        </w:rPr>
        <w:t xml:space="preserve"> began, they began to use terrorism to </w:t>
      </w:r>
      <w:r w:rsidR="00E72CB3" w:rsidRPr="00B177D9">
        <w:rPr>
          <w:rFonts w:ascii="Calibri" w:hAnsi="Calibri" w:cs="Calibri"/>
          <w:sz w:val="22"/>
          <w:szCs w:val="22"/>
        </w:rPr>
        <w:t>bully</w:t>
      </w:r>
      <w:r w:rsidRPr="00B177D9">
        <w:rPr>
          <w:rFonts w:ascii="Calibri" w:hAnsi="Calibri" w:cs="Calibri"/>
          <w:sz w:val="22"/>
          <w:szCs w:val="22"/>
        </w:rPr>
        <w:t xml:space="preserve"> freed blacks and white Republicans (</w:t>
      </w:r>
      <w:r w:rsidR="00E72CB3">
        <w:rPr>
          <w:rFonts w:ascii="Calibri" w:hAnsi="Calibri" w:cs="Calibri"/>
          <w:sz w:val="22"/>
          <w:szCs w:val="22"/>
        </w:rPr>
        <w:t xml:space="preserve">people </w:t>
      </w:r>
      <w:r w:rsidRPr="00B177D9">
        <w:rPr>
          <w:rFonts w:ascii="Calibri" w:hAnsi="Calibri" w:cs="Calibri"/>
          <w:sz w:val="22"/>
          <w:szCs w:val="22"/>
        </w:rPr>
        <w:t xml:space="preserve">who wanted to help freed blacks). </w:t>
      </w:r>
      <w:r w:rsidR="00E72CB3">
        <w:rPr>
          <w:rFonts w:ascii="Calibri" w:hAnsi="Calibri" w:cs="Calibri"/>
          <w:sz w:val="22"/>
          <w:szCs w:val="22"/>
        </w:rPr>
        <w:t xml:space="preserve">They would burn and bomb schools and churches. </w:t>
      </w:r>
      <w:r w:rsidR="00C15438" w:rsidRPr="00B177D9">
        <w:rPr>
          <w:rFonts w:ascii="Calibri" w:hAnsi="Calibri" w:cs="Calibri"/>
          <w:sz w:val="22"/>
          <w:szCs w:val="22"/>
        </w:rPr>
        <w:t>The KKK tried to keep freed blacks and Republicans from voting and running for office during Reconstruction. The KKK used violence and murder to torment and intimidate Black organizations so they could control African Americans and their white allies.</w:t>
      </w:r>
    </w:p>
    <w:p w14:paraId="1A54FFC3" w14:textId="3AEEF9B0" w:rsidR="00C15438" w:rsidRPr="00B177D9" w:rsidRDefault="00C15438" w:rsidP="00487263">
      <w:pPr>
        <w:rPr>
          <w:rFonts w:ascii="Calibri" w:hAnsi="Calibri" w:cs="Calibri"/>
          <w:sz w:val="22"/>
          <w:szCs w:val="22"/>
        </w:rPr>
      </w:pPr>
    </w:p>
    <w:p w14:paraId="7CED9C31" w14:textId="39537EB0" w:rsidR="00C15438" w:rsidRPr="00B177D9" w:rsidRDefault="00631089" w:rsidP="00487263">
      <w:pPr>
        <w:rPr>
          <w:rFonts w:ascii="Calibri" w:hAnsi="Calibri" w:cs="Calibri"/>
          <w:sz w:val="22"/>
          <w:szCs w:val="22"/>
        </w:rPr>
      </w:pPr>
      <w:r>
        <w:rPr>
          <w:noProof/>
        </w:rPr>
        <w:drawing>
          <wp:anchor distT="0" distB="0" distL="114300" distR="114300" simplePos="0" relativeHeight="251668992" behindDoc="0" locked="0" layoutInCell="1" allowOverlap="1" wp14:anchorId="0B744882" wp14:editId="533008D8">
            <wp:simplePos x="0" y="0"/>
            <wp:positionH relativeFrom="column">
              <wp:align>right</wp:align>
            </wp:positionH>
            <wp:positionV relativeFrom="paragraph">
              <wp:posOffset>4252</wp:posOffset>
            </wp:positionV>
            <wp:extent cx="2019935" cy="1666875"/>
            <wp:effectExtent l="0" t="0" r="0" b="9525"/>
            <wp:wrapSquare wrapText="bothSides"/>
            <wp:docPr id="3" name="Picture 3" descr="Image result for ku klux klan during re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ku klux klan during reconstruc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935" cy="1666875"/>
                    </a:xfrm>
                    <a:prstGeom prst="rect">
                      <a:avLst/>
                    </a:prstGeom>
                    <a:noFill/>
                    <a:ln>
                      <a:noFill/>
                    </a:ln>
                  </pic:spPr>
                </pic:pic>
              </a:graphicData>
            </a:graphic>
          </wp:anchor>
        </w:drawing>
      </w:r>
      <w:r w:rsidR="00C15438" w:rsidRPr="00B177D9">
        <w:rPr>
          <w:rFonts w:ascii="Calibri" w:hAnsi="Calibri" w:cs="Calibri"/>
          <w:sz w:val="22"/>
          <w:szCs w:val="22"/>
        </w:rPr>
        <w:t xml:space="preserve">The KKK was successful in their political goals. The Democrats gained control of Georgia politics in 1871. Many of the Democrats were KKK members. Socially, the KKK often used severe acts of violence against the freedmen. In some cases, African Americans or Blacks rebuilt burned schools and churches, and sometimes even fought back when attacked. The KKK was a major force in Georgia during the Reconstruction Period. The white supremacy and racial segregation they championed became the norm in Georgia—and the rest of the South—for several decades. </w:t>
      </w:r>
    </w:p>
    <w:p w14:paraId="533ACAF1" w14:textId="3B0DF249" w:rsidR="00C15438" w:rsidRPr="00B177D9" w:rsidRDefault="00C15438" w:rsidP="00487263">
      <w:pPr>
        <w:rPr>
          <w:rFonts w:ascii="Calibri" w:hAnsi="Calibri" w:cs="Calibri"/>
          <w:sz w:val="22"/>
          <w:szCs w:val="22"/>
        </w:rPr>
      </w:pPr>
    </w:p>
    <w:p w14:paraId="2114A1A1" w14:textId="27F9CB39" w:rsidR="00C15438" w:rsidRPr="00B177D9" w:rsidRDefault="00221FEB" w:rsidP="00487263">
      <w:pPr>
        <w:rPr>
          <w:rFonts w:ascii="Calibri" w:hAnsi="Calibri" w:cs="Calibri"/>
          <w:sz w:val="22"/>
          <w:szCs w:val="22"/>
        </w:rPr>
      </w:pPr>
      <w:r>
        <w:rPr>
          <w:rFonts w:ascii="Calibri" w:hAnsi="Calibri" w:cs="Calibri"/>
          <w:sz w:val="22"/>
          <w:szCs w:val="22"/>
        </w:rPr>
        <w:t>The</w:t>
      </w:r>
      <w:r w:rsidR="00C15438" w:rsidRPr="00B177D9">
        <w:rPr>
          <w:rFonts w:ascii="Calibri" w:hAnsi="Calibri" w:cs="Calibri"/>
          <w:sz w:val="22"/>
          <w:szCs w:val="22"/>
        </w:rPr>
        <w:t xml:space="preserve"> first KKK disbanded</w:t>
      </w:r>
      <w:r w:rsidR="00377688">
        <w:rPr>
          <w:rFonts w:ascii="Calibri" w:hAnsi="Calibri" w:cs="Calibri"/>
          <w:sz w:val="22"/>
          <w:szCs w:val="22"/>
        </w:rPr>
        <w:t xml:space="preserve"> (separated)</w:t>
      </w:r>
      <w:r w:rsidR="00C15438" w:rsidRPr="00B177D9">
        <w:rPr>
          <w:rFonts w:ascii="Calibri" w:hAnsi="Calibri" w:cs="Calibri"/>
          <w:sz w:val="22"/>
          <w:szCs w:val="22"/>
        </w:rPr>
        <w:t xml:space="preserve"> around 1871, when </w:t>
      </w:r>
      <w:r>
        <w:rPr>
          <w:rFonts w:ascii="Calibri" w:hAnsi="Calibri" w:cs="Calibri"/>
          <w:sz w:val="22"/>
          <w:szCs w:val="22"/>
        </w:rPr>
        <w:t>Democrats</w:t>
      </w:r>
      <w:r w:rsidR="00C15438" w:rsidRPr="00B177D9">
        <w:rPr>
          <w:rFonts w:ascii="Calibri" w:hAnsi="Calibri" w:cs="Calibri"/>
          <w:sz w:val="22"/>
          <w:szCs w:val="22"/>
        </w:rPr>
        <w:t xml:space="preserve"> started to regain political control of the state</w:t>
      </w:r>
      <w:r>
        <w:rPr>
          <w:rFonts w:ascii="Calibri" w:hAnsi="Calibri" w:cs="Calibri"/>
          <w:sz w:val="22"/>
          <w:szCs w:val="22"/>
        </w:rPr>
        <w:t xml:space="preserve"> (there wasn’t a need for an anti-black group anymore since they controlled the </w:t>
      </w:r>
      <w:proofErr w:type="spellStart"/>
      <w:r>
        <w:rPr>
          <w:rFonts w:ascii="Calibri" w:hAnsi="Calibri" w:cs="Calibri"/>
          <w:sz w:val="22"/>
          <w:szCs w:val="22"/>
        </w:rPr>
        <w:t>governmet</w:t>
      </w:r>
      <w:proofErr w:type="spellEnd"/>
      <w:r>
        <w:rPr>
          <w:rFonts w:ascii="Calibri" w:hAnsi="Calibri" w:cs="Calibri"/>
          <w:sz w:val="22"/>
          <w:szCs w:val="22"/>
        </w:rPr>
        <w:t>)</w:t>
      </w:r>
      <w:r w:rsidR="00C15438" w:rsidRPr="00B177D9">
        <w:rPr>
          <w:rFonts w:ascii="Calibri" w:hAnsi="Calibri" w:cs="Calibri"/>
          <w:sz w:val="22"/>
          <w:szCs w:val="22"/>
        </w:rPr>
        <w:t xml:space="preserve"> and the United States Congress</w:t>
      </w:r>
      <w:r>
        <w:rPr>
          <w:rFonts w:ascii="Calibri" w:hAnsi="Calibri" w:cs="Calibri"/>
          <w:sz w:val="22"/>
          <w:szCs w:val="22"/>
        </w:rPr>
        <w:t xml:space="preserve"> (President Ulysses Grant)</w:t>
      </w:r>
      <w:r w:rsidR="00C15438" w:rsidRPr="00B177D9">
        <w:rPr>
          <w:rFonts w:ascii="Calibri" w:hAnsi="Calibri" w:cs="Calibri"/>
          <w:sz w:val="22"/>
          <w:szCs w:val="22"/>
        </w:rPr>
        <w:t xml:space="preserve"> passed laws against the KKK. A new version of the KKK resurfaced in 1915</w:t>
      </w:r>
      <w:r>
        <w:rPr>
          <w:rFonts w:ascii="Calibri" w:hAnsi="Calibri" w:cs="Calibri"/>
          <w:sz w:val="22"/>
          <w:szCs w:val="22"/>
        </w:rPr>
        <w:t>.</w:t>
      </w:r>
    </w:p>
    <w:p w14:paraId="18C9A76B" w14:textId="551BE6EA" w:rsidR="00C15438" w:rsidRPr="00B177D9" w:rsidRDefault="00C15438" w:rsidP="00487263">
      <w:pPr>
        <w:rPr>
          <w:rFonts w:ascii="Calibri" w:hAnsi="Calibri" w:cs="Calibri"/>
          <w:sz w:val="22"/>
          <w:szCs w:val="22"/>
        </w:rPr>
      </w:pPr>
    </w:p>
    <w:p w14:paraId="38ADC5EF" w14:textId="706136BE" w:rsidR="003760AE" w:rsidRPr="00B177D9" w:rsidRDefault="002771ED" w:rsidP="00487263">
      <w:pPr>
        <w:rPr>
          <w:rFonts w:ascii="Calibri" w:hAnsi="Calibri" w:cs="Calibri"/>
          <w:sz w:val="22"/>
          <w:szCs w:val="22"/>
        </w:rPr>
      </w:pPr>
      <w:r w:rsidRPr="00B177D9">
        <w:rPr>
          <w:rFonts w:ascii="Calibri" w:hAnsi="Calibri" w:cs="Calibri"/>
          <w:b/>
          <w:sz w:val="22"/>
          <w:szCs w:val="22"/>
          <w:u w:val="single"/>
        </w:rPr>
        <w:t xml:space="preserve">Removal of </w:t>
      </w:r>
      <w:r w:rsidR="00C15438" w:rsidRPr="00B177D9">
        <w:rPr>
          <w:rFonts w:ascii="Calibri" w:hAnsi="Calibri" w:cs="Calibri"/>
          <w:b/>
          <w:sz w:val="22"/>
          <w:szCs w:val="22"/>
          <w:u w:val="single"/>
        </w:rPr>
        <w:t>African American</w:t>
      </w:r>
      <w:r w:rsidRPr="00B177D9">
        <w:rPr>
          <w:rFonts w:ascii="Calibri" w:hAnsi="Calibri" w:cs="Calibri"/>
          <w:b/>
          <w:sz w:val="22"/>
          <w:szCs w:val="22"/>
          <w:u w:val="single"/>
        </w:rPr>
        <w:t xml:space="preserve"> or Black</w:t>
      </w:r>
      <w:r w:rsidR="00C15438" w:rsidRPr="00B177D9">
        <w:rPr>
          <w:rFonts w:ascii="Calibri" w:hAnsi="Calibri" w:cs="Calibri"/>
          <w:b/>
          <w:sz w:val="22"/>
          <w:szCs w:val="22"/>
          <w:u w:val="single"/>
        </w:rPr>
        <w:t xml:space="preserve"> Legislators</w:t>
      </w:r>
    </w:p>
    <w:p w14:paraId="2333F09F" w14:textId="59D026F7" w:rsidR="00487263" w:rsidRPr="00B177D9" w:rsidRDefault="00487263" w:rsidP="00487263">
      <w:pPr>
        <w:rPr>
          <w:rFonts w:ascii="Calibri" w:hAnsi="Calibri" w:cs="Calibri"/>
          <w:sz w:val="22"/>
          <w:szCs w:val="22"/>
        </w:rPr>
      </w:pPr>
    </w:p>
    <w:p w14:paraId="7A8A73B4" w14:textId="00C5E8D5" w:rsidR="00C15438" w:rsidRPr="00B177D9" w:rsidRDefault="00302602" w:rsidP="00487263">
      <w:pPr>
        <w:rPr>
          <w:rFonts w:ascii="Calibri" w:hAnsi="Calibri" w:cs="Calibri"/>
          <w:sz w:val="22"/>
          <w:szCs w:val="22"/>
        </w:rPr>
      </w:pPr>
      <w:r>
        <w:rPr>
          <w:noProof/>
        </w:rPr>
        <w:drawing>
          <wp:anchor distT="0" distB="0" distL="114300" distR="114300" simplePos="0" relativeHeight="251674112" behindDoc="0" locked="0" layoutInCell="1" allowOverlap="1" wp14:anchorId="62B15248" wp14:editId="01717295">
            <wp:simplePos x="0" y="0"/>
            <wp:positionH relativeFrom="column">
              <wp:align>right</wp:align>
            </wp:positionH>
            <wp:positionV relativeFrom="paragraph">
              <wp:posOffset>10160</wp:posOffset>
            </wp:positionV>
            <wp:extent cx="1976120" cy="2013585"/>
            <wp:effectExtent l="0" t="0" r="5080" b="5715"/>
            <wp:wrapSquare wrapText="bothSides"/>
            <wp:docPr id="7" name="Picture 7" descr="Image result for georgia reconstruction 15th amend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georgia reconstruction 15th amend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6120" cy="2013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5438" w:rsidRPr="00B177D9">
        <w:rPr>
          <w:rFonts w:ascii="Calibri" w:hAnsi="Calibri" w:cs="Calibri"/>
          <w:sz w:val="22"/>
          <w:szCs w:val="22"/>
        </w:rPr>
        <w:t xml:space="preserve">For a brief period during Reconstruction, African American or Black freedmen were give more political rights than they had ever had, and would not have again for 100 years. Most important, the </w:t>
      </w:r>
      <w:r w:rsidR="00C15438" w:rsidRPr="00B177D9">
        <w:rPr>
          <w:rFonts w:ascii="Calibri" w:hAnsi="Calibri" w:cs="Calibri"/>
          <w:sz w:val="22"/>
          <w:szCs w:val="22"/>
        </w:rPr>
        <w:lastRenderedPageBreak/>
        <w:t>freedmen were given the right to vote</w:t>
      </w:r>
      <w:r w:rsidR="00221FEB">
        <w:rPr>
          <w:rFonts w:ascii="Calibri" w:hAnsi="Calibri" w:cs="Calibri"/>
          <w:sz w:val="22"/>
          <w:szCs w:val="22"/>
        </w:rPr>
        <w:t xml:space="preserve"> (15</w:t>
      </w:r>
      <w:r w:rsidR="00221FEB" w:rsidRPr="00221FEB">
        <w:rPr>
          <w:rFonts w:ascii="Calibri" w:hAnsi="Calibri" w:cs="Calibri"/>
          <w:sz w:val="22"/>
          <w:szCs w:val="22"/>
          <w:vertAlign w:val="superscript"/>
        </w:rPr>
        <w:t>th</w:t>
      </w:r>
      <w:r w:rsidR="00221FEB">
        <w:rPr>
          <w:rFonts w:ascii="Calibri" w:hAnsi="Calibri" w:cs="Calibri"/>
          <w:sz w:val="22"/>
          <w:szCs w:val="22"/>
        </w:rPr>
        <w:t xml:space="preserve"> amendment)</w:t>
      </w:r>
      <w:r w:rsidR="00C15438" w:rsidRPr="00B177D9">
        <w:rPr>
          <w:rFonts w:ascii="Calibri" w:hAnsi="Calibri" w:cs="Calibri"/>
          <w:sz w:val="22"/>
          <w:szCs w:val="22"/>
        </w:rPr>
        <w:t>.  With this freedom, 32 African Americans were elected to the Georgia General Assembly</w:t>
      </w:r>
      <w:r w:rsidR="00221FEB">
        <w:rPr>
          <w:rFonts w:ascii="Calibri" w:hAnsi="Calibri" w:cs="Calibri"/>
          <w:sz w:val="22"/>
          <w:szCs w:val="22"/>
        </w:rPr>
        <w:t xml:space="preserve"> (Legislative branch in Georgia)</w:t>
      </w:r>
      <w:r w:rsidR="00C15438" w:rsidRPr="00B177D9">
        <w:rPr>
          <w:rFonts w:ascii="Calibri" w:hAnsi="Calibri" w:cs="Calibri"/>
          <w:sz w:val="22"/>
          <w:szCs w:val="22"/>
        </w:rPr>
        <w:t xml:space="preserve"> in 1867. However, just a few days after the session began, these African American or Black legislators were expelled from the </w:t>
      </w:r>
      <w:bookmarkStart w:id="0" w:name="_GoBack"/>
      <w:r>
        <w:rPr>
          <w:noProof/>
        </w:rPr>
        <w:drawing>
          <wp:anchor distT="0" distB="0" distL="114300" distR="114300" simplePos="0" relativeHeight="251670016" behindDoc="0" locked="0" layoutInCell="1" allowOverlap="1" wp14:anchorId="00881D23" wp14:editId="4381D506">
            <wp:simplePos x="0" y="0"/>
            <wp:positionH relativeFrom="margin">
              <wp:align>left</wp:align>
            </wp:positionH>
            <wp:positionV relativeFrom="paragraph">
              <wp:posOffset>1268698</wp:posOffset>
            </wp:positionV>
            <wp:extent cx="2910840" cy="1932940"/>
            <wp:effectExtent l="0" t="0" r="3810" b="0"/>
            <wp:wrapSquare wrapText="bothSides"/>
            <wp:docPr id="4" name="Picture 4" descr="Image result for black legislators during re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lack legislators during reconstruc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0840" cy="193294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C15438" w:rsidRPr="00B177D9">
        <w:rPr>
          <w:rFonts w:ascii="Calibri" w:hAnsi="Calibri" w:cs="Calibri"/>
          <w:sz w:val="22"/>
          <w:szCs w:val="22"/>
        </w:rPr>
        <w:t>legislature.</w:t>
      </w:r>
    </w:p>
    <w:p w14:paraId="2265771A" w14:textId="741C67C5" w:rsidR="00C15438" w:rsidRPr="00B177D9" w:rsidRDefault="00C15438" w:rsidP="00487263">
      <w:pPr>
        <w:rPr>
          <w:rFonts w:ascii="Calibri" w:hAnsi="Calibri" w:cs="Calibri"/>
          <w:sz w:val="22"/>
          <w:szCs w:val="22"/>
        </w:rPr>
      </w:pPr>
    </w:p>
    <w:p w14:paraId="51FCEF6C" w14:textId="56ABD4FF" w:rsidR="002C2D1B" w:rsidRPr="00B177D9" w:rsidRDefault="00C15438" w:rsidP="00487263">
      <w:pPr>
        <w:rPr>
          <w:rFonts w:ascii="Calibri" w:hAnsi="Calibri" w:cs="Calibri"/>
          <w:sz w:val="22"/>
          <w:szCs w:val="22"/>
        </w:rPr>
      </w:pPr>
      <w:r w:rsidRPr="00B177D9">
        <w:rPr>
          <w:rFonts w:ascii="Calibri" w:hAnsi="Calibri" w:cs="Calibri"/>
          <w:sz w:val="22"/>
          <w:szCs w:val="22"/>
        </w:rPr>
        <w:t xml:space="preserve">There were many reasons these legislators were expelled.  </w:t>
      </w:r>
      <w:r w:rsidR="002C2D1B" w:rsidRPr="00B177D9">
        <w:rPr>
          <w:rFonts w:ascii="Calibri" w:hAnsi="Calibri" w:cs="Calibri"/>
          <w:sz w:val="22"/>
          <w:szCs w:val="22"/>
        </w:rPr>
        <w:t xml:space="preserve">As recorded in the Journal of the Senate in 1868, the African Americans or Blacks were simply “persons of color” and, as “non-citizens,” were not allowed to hold office under Georgia’s Constitution. </w:t>
      </w:r>
    </w:p>
    <w:p w14:paraId="34C26B1F" w14:textId="73DF8181" w:rsidR="002C2D1B" w:rsidRPr="00B177D9" w:rsidRDefault="002C2D1B" w:rsidP="00487263">
      <w:pPr>
        <w:rPr>
          <w:rFonts w:ascii="Calibri" w:hAnsi="Calibri" w:cs="Calibri"/>
          <w:sz w:val="22"/>
          <w:szCs w:val="22"/>
        </w:rPr>
      </w:pPr>
    </w:p>
    <w:p w14:paraId="1F7207FC" w14:textId="06656DA8" w:rsidR="002C2D1B" w:rsidRPr="00B177D9" w:rsidRDefault="002C2D1B" w:rsidP="00487263">
      <w:pPr>
        <w:rPr>
          <w:rFonts w:ascii="Calibri" w:hAnsi="Calibri" w:cs="Calibri"/>
          <w:sz w:val="22"/>
          <w:szCs w:val="22"/>
        </w:rPr>
      </w:pPr>
      <w:r w:rsidRPr="00B177D9">
        <w:rPr>
          <w:rFonts w:ascii="Calibri" w:hAnsi="Calibri" w:cs="Calibri"/>
          <w:sz w:val="22"/>
          <w:szCs w:val="22"/>
        </w:rPr>
        <w:t xml:space="preserve">Georgia’s Democratic legislators looked all through the state Constitution to find anything that supported the expulsion. The Democrats tried to say that many of the African American or Black legislators were unfit to serve because they had prior arrest records, were illiterate, or were unethical. Most of these accusations were untrue, but the legislators were forced out anyway. </w:t>
      </w:r>
    </w:p>
    <w:p w14:paraId="1717DFCE" w14:textId="694E8A5C" w:rsidR="002C2D1B" w:rsidRPr="00B177D9" w:rsidRDefault="002C2D1B" w:rsidP="00487263">
      <w:pPr>
        <w:rPr>
          <w:rFonts w:ascii="Calibri" w:hAnsi="Calibri" w:cs="Calibri"/>
          <w:sz w:val="22"/>
          <w:szCs w:val="22"/>
        </w:rPr>
      </w:pPr>
    </w:p>
    <w:p w14:paraId="77F67348" w14:textId="2B10F839" w:rsidR="002C2D1B" w:rsidRPr="00B177D9" w:rsidRDefault="00302602" w:rsidP="00487263">
      <w:pPr>
        <w:rPr>
          <w:rFonts w:ascii="Calibri" w:hAnsi="Calibri" w:cs="Calibri"/>
          <w:sz w:val="22"/>
          <w:szCs w:val="22"/>
        </w:rPr>
      </w:pPr>
      <w:r>
        <w:rPr>
          <w:noProof/>
        </w:rPr>
        <w:drawing>
          <wp:anchor distT="0" distB="0" distL="114300" distR="114300" simplePos="0" relativeHeight="251671040" behindDoc="0" locked="0" layoutInCell="1" allowOverlap="1" wp14:anchorId="7D83204D" wp14:editId="597A0EFC">
            <wp:simplePos x="0" y="0"/>
            <wp:positionH relativeFrom="column">
              <wp:align>right</wp:align>
            </wp:positionH>
            <wp:positionV relativeFrom="paragraph">
              <wp:posOffset>6551</wp:posOffset>
            </wp:positionV>
            <wp:extent cx="1821180" cy="1579880"/>
            <wp:effectExtent l="0" t="0" r="7620" b="1270"/>
            <wp:wrapSquare wrapText="bothSides"/>
            <wp:docPr id="5" name="Picture 5" descr="Image result for black legislators during re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black legislators during reconstruc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1180" cy="1579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064" behindDoc="0" locked="0" layoutInCell="1" allowOverlap="1" wp14:anchorId="769269BB" wp14:editId="7B7E0EBB">
            <wp:simplePos x="0" y="0"/>
            <wp:positionH relativeFrom="column">
              <wp:posOffset>3657600</wp:posOffset>
            </wp:positionH>
            <wp:positionV relativeFrom="paragraph">
              <wp:posOffset>220144</wp:posOffset>
            </wp:positionV>
            <wp:extent cx="3411855" cy="2094865"/>
            <wp:effectExtent l="0" t="0" r="0" b="635"/>
            <wp:wrapSquare wrapText="bothSides"/>
            <wp:docPr id="6" name="Picture 6" descr="Image result for georgia rejoining the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georgia rejoining the union"/>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2148" t="10856" r="6802" b="15352"/>
                    <a:stretch/>
                  </pic:blipFill>
                  <pic:spPr bwMode="auto">
                    <a:xfrm>
                      <a:off x="0" y="0"/>
                      <a:ext cx="3411855" cy="2094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C2D1B" w:rsidRPr="00B177D9">
        <w:rPr>
          <w:rFonts w:ascii="Calibri" w:hAnsi="Calibri" w:cs="Calibri"/>
          <w:sz w:val="22"/>
          <w:szCs w:val="22"/>
        </w:rPr>
        <w:t>Other African-American or Black political leaders also suffered. They were kicked out of their homes, beaten, falsely accused of crimes, and harassed or even murde</w:t>
      </w:r>
      <w:r w:rsidR="006B7792" w:rsidRPr="00B177D9">
        <w:rPr>
          <w:rFonts w:ascii="Calibri" w:hAnsi="Calibri" w:cs="Calibri"/>
          <w:sz w:val="22"/>
          <w:szCs w:val="22"/>
        </w:rPr>
        <w:t>re</w:t>
      </w:r>
      <w:r w:rsidR="002C2D1B" w:rsidRPr="00B177D9">
        <w:rPr>
          <w:rFonts w:ascii="Calibri" w:hAnsi="Calibri" w:cs="Calibri"/>
          <w:sz w:val="22"/>
          <w:szCs w:val="22"/>
        </w:rPr>
        <w:t>d by the KKK.</w:t>
      </w:r>
      <w:r w:rsidR="006B7792" w:rsidRPr="00B177D9">
        <w:rPr>
          <w:rFonts w:ascii="Calibri" w:hAnsi="Calibri" w:cs="Calibri"/>
          <w:sz w:val="22"/>
          <w:szCs w:val="22"/>
        </w:rPr>
        <w:t xml:space="preserve"> </w:t>
      </w:r>
      <w:r w:rsidR="002C2D1B" w:rsidRPr="00B177D9">
        <w:rPr>
          <w:rFonts w:ascii="Calibri" w:hAnsi="Calibri" w:cs="Calibri"/>
          <w:sz w:val="22"/>
          <w:szCs w:val="22"/>
        </w:rPr>
        <w:t>Georgia’s poor treatment of its African American or Black legislators earned the state a negative reputation.</w:t>
      </w:r>
    </w:p>
    <w:p w14:paraId="6C875B3A" w14:textId="3347AD69" w:rsidR="002771ED" w:rsidRPr="00B177D9" w:rsidRDefault="002771ED" w:rsidP="00487263">
      <w:pPr>
        <w:rPr>
          <w:rFonts w:ascii="Calibri" w:hAnsi="Calibri" w:cs="Calibri"/>
          <w:sz w:val="22"/>
          <w:szCs w:val="22"/>
        </w:rPr>
      </w:pPr>
    </w:p>
    <w:p w14:paraId="25BCF2FB" w14:textId="1B6E7FB0" w:rsidR="002771ED" w:rsidRPr="00B177D9" w:rsidRDefault="002771ED" w:rsidP="00487263">
      <w:pPr>
        <w:rPr>
          <w:rFonts w:ascii="Calibri" w:hAnsi="Calibri" w:cs="Calibri"/>
          <w:sz w:val="22"/>
          <w:szCs w:val="22"/>
        </w:rPr>
      </w:pPr>
      <w:r w:rsidRPr="00B177D9">
        <w:rPr>
          <w:rFonts w:ascii="Calibri" w:hAnsi="Calibri" w:cs="Calibri"/>
          <w:b/>
          <w:sz w:val="22"/>
          <w:szCs w:val="22"/>
          <w:u w:val="single"/>
        </w:rPr>
        <w:t>African Americans or Blacks Fight Back</w:t>
      </w:r>
    </w:p>
    <w:p w14:paraId="749E8D58" w14:textId="3F4155C0" w:rsidR="006B7792" w:rsidRPr="00B177D9" w:rsidRDefault="006B7792" w:rsidP="00487263">
      <w:pPr>
        <w:rPr>
          <w:rFonts w:ascii="Calibri" w:hAnsi="Calibri" w:cs="Calibri"/>
          <w:sz w:val="22"/>
          <w:szCs w:val="22"/>
        </w:rPr>
      </w:pPr>
    </w:p>
    <w:p w14:paraId="4B18C333" w14:textId="7F2E311B" w:rsidR="006B7792" w:rsidRPr="00B177D9" w:rsidRDefault="006B7792" w:rsidP="00487263">
      <w:pPr>
        <w:rPr>
          <w:rFonts w:ascii="Calibri" w:hAnsi="Calibri" w:cs="Calibri"/>
          <w:sz w:val="22"/>
          <w:szCs w:val="22"/>
        </w:rPr>
      </w:pPr>
      <w:r w:rsidRPr="00B177D9">
        <w:rPr>
          <w:rFonts w:ascii="Calibri" w:hAnsi="Calibri" w:cs="Calibri"/>
          <w:sz w:val="22"/>
          <w:szCs w:val="22"/>
        </w:rPr>
        <w:t>Many African Americans decided</w:t>
      </w:r>
      <w:r w:rsidR="00970313">
        <w:rPr>
          <w:rFonts w:ascii="Calibri" w:hAnsi="Calibri" w:cs="Calibri"/>
          <w:sz w:val="22"/>
          <w:szCs w:val="22"/>
        </w:rPr>
        <w:t xml:space="preserve"> to march in a political rally where t</w:t>
      </w:r>
      <w:r w:rsidRPr="00B177D9">
        <w:rPr>
          <w:rFonts w:ascii="Calibri" w:hAnsi="Calibri" w:cs="Calibri"/>
          <w:sz w:val="22"/>
          <w:szCs w:val="22"/>
        </w:rPr>
        <w:t xml:space="preserve">hey were ambushed by locals, who killed twelve marchers and wounded over thirty others. The violence </w:t>
      </w:r>
      <w:r w:rsidR="00970313" w:rsidRPr="00B177D9">
        <w:rPr>
          <w:rFonts w:ascii="Calibri" w:hAnsi="Calibri" w:cs="Calibri"/>
          <w:sz w:val="22"/>
          <w:szCs w:val="22"/>
        </w:rPr>
        <w:t>scared</w:t>
      </w:r>
      <w:r w:rsidRPr="00B177D9">
        <w:rPr>
          <w:rFonts w:ascii="Calibri" w:hAnsi="Calibri" w:cs="Calibri"/>
          <w:sz w:val="22"/>
          <w:szCs w:val="22"/>
        </w:rPr>
        <w:t xml:space="preserve"> many African Americans from </w:t>
      </w:r>
      <w:r w:rsidR="00970313">
        <w:rPr>
          <w:rFonts w:ascii="Calibri" w:hAnsi="Calibri" w:cs="Calibri"/>
          <w:sz w:val="22"/>
          <w:szCs w:val="22"/>
        </w:rPr>
        <w:t>voting</w:t>
      </w:r>
      <w:r w:rsidRPr="00B177D9">
        <w:rPr>
          <w:rFonts w:ascii="Calibri" w:hAnsi="Calibri" w:cs="Calibri"/>
          <w:sz w:val="22"/>
          <w:szCs w:val="22"/>
        </w:rPr>
        <w:t xml:space="preserve"> in </w:t>
      </w:r>
      <w:r w:rsidRPr="00B177D9">
        <w:rPr>
          <w:rFonts w:ascii="Calibri" w:hAnsi="Calibri" w:cs="Calibri"/>
          <w:sz w:val="22"/>
          <w:szCs w:val="22"/>
        </w:rPr>
        <w:t xml:space="preserve">the 1868 Presidential election. Even if they did vote, their votes were often destroyed or changed to Democratic votes, since Georgia didn’t use a secret ballot. Republican members of the United States Congress were </w:t>
      </w:r>
      <w:r w:rsidR="00970313" w:rsidRPr="00B177D9">
        <w:rPr>
          <w:rFonts w:ascii="Calibri" w:hAnsi="Calibri" w:cs="Calibri"/>
          <w:sz w:val="22"/>
          <w:szCs w:val="22"/>
        </w:rPr>
        <w:t>shocked</w:t>
      </w:r>
      <w:r w:rsidRPr="00B177D9">
        <w:rPr>
          <w:rFonts w:ascii="Calibri" w:hAnsi="Calibri" w:cs="Calibri"/>
          <w:sz w:val="22"/>
          <w:szCs w:val="22"/>
        </w:rPr>
        <w:t xml:space="preserve"> at the violence and fraud in Georgia and they required Georgia to </w:t>
      </w:r>
      <w:r w:rsidR="00970313">
        <w:rPr>
          <w:rFonts w:ascii="Calibri" w:hAnsi="Calibri" w:cs="Calibri"/>
          <w:sz w:val="22"/>
          <w:szCs w:val="22"/>
        </w:rPr>
        <w:t>be put under military rule</w:t>
      </w:r>
      <w:r w:rsidRPr="00B177D9">
        <w:rPr>
          <w:rFonts w:ascii="Calibri" w:hAnsi="Calibri" w:cs="Calibri"/>
          <w:sz w:val="22"/>
          <w:szCs w:val="22"/>
        </w:rPr>
        <w:t xml:space="preserve">. </w:t>
      </w:r>
    </w:p>
    <w:p w14:paraId="546BF7E2" w14:textId="14AD0814" w:rsidR="002771ED" w:rsidRDefault="002771ED" w:rsidP="00487263">
      <w:pPr>
        <w:rPr>
          <w:rFonts w:ascii="Calibri" w:hAnsi="Calibri" w:cs="Calibri"/>
          <w:b/>
          <w:sz w:val="22"/>
          <w:szCs w:val="22"/>
          <w:u w:val="single"/>
        </w:rPr>
      </w:pPr>
    </w:p>
    <w:p w14:paraId="0F2C9840" w14:textId="5F26075C" w:rsidR="00631089" w:rsidRPr="00B177D9" w:rsidRDefault="00631089" w:rsidP="00487263">
      <w:pPr>
        <w:rPr>
          <w:rFonts w:ascii="Calibri" w:hAnsi="Calibri" w:cs="Calibri"/>
          <w:b/>
          <w:sz w:val="22"/>
          <w:szCs w:val="22"/>
          <w:u w:val="single"/>
        </w:rPr>
      </w:pPr>
    </w:p>
    <w:p w14:paraId="7442A9D1" w14:textId="2338FFB9" w:rsidR="002771ED" w:rsidRPr="00B177D9" w:rsidRDefault="002771ED" w:rsidP="00487263">
      <w:pPr>
        <w:rPr>
          <w:rFonts w:ascii="Calibri" w:hAnsi="Calibri" w:cs="Calibri"/>
          <w:b/>
          <w:sz w:val="22"/>
          <w:szCs w:val="22"/>
          <w:u w:val="single"/>
        </w:rPr>
      </w:pPr>
      <w:r w:rsidRPr="00B177D9">
        <w:rPr>
          <w:rFonts w:ascii="Calibri" w:hAnsi="Calibri" w:cs="Calibri"/>
          <w:b/>
          <w:sz w:val="22"/>
          <w:szCs w:val="22"/>
          <w:u w:val="single"/>
        </w:rPr>
        <w:t>Military Control and Readmission to the Union</w:t>
      </w:r>
    </w:p>
    <w:p w14:paraId="330E66BB" w14:textId="77777777" w:rsidR="002771ED" w:rsidRPr="00B177D9" w:rsidRDefault="002771ED" w:rsidP="00487263">
      <w:pPr>
        <w:rPr>
          <w:rFonts w:ascii="Calibri" w:hAnsi="Calibri" w:cs="Calibri"/>
          <w:b/>
          <w:sz w:val="22"/>
          <w:szCs w:val="22"/>
          <w:u w:val="single"/>
        </w:rPr>
      </w:pPr>
    </w:p>
    <w:p w14:paraId="7A53CA1F" w14:textId="15CCFA06" w:rsidR="00A87535" w:rsidRPr="00B177D9" w:rsidRDefault="00A87535" w:rsidP="00487263">
      <w:pPr>
        <w:rPr>
          <w:rFonts w:ascii="Calibri" w:hAnsi="Calibri" w:cs="Calibri"/>
          <w:sz w:val="22"/>
          <w:szCs w:val="22"/>
        </w:rPr>
      </w:pPr>
      <w:r w:rsidRPr="00B177D9">
        <w:rPr>
          <w:rFonts w:ascii="Calibri" w:hAnsi="Calibri" w:cs="Calibri"/>
          <w:sz w:val="22"/>
          <w:szCs w:val="22"/>
        </w:rPr>
        <w:t xml:space="preserve">Georgia still wasn’t able to become a state and was controlled by the US military. The military removed the Georgia General Assembly’s </w:t>
      </w:r>
      <w:r w:rsidR="00970313">
        <w:rPr>
          <w:rFonts w:ascii="Calibri" w:hAnsi="Calibri" w:cs="Calibri"/>
          <w:sz w:val="22"/>
          <w:szCs w:val="22"/>
        </w:rPr>
        <w:t>Democrats</w:t>
      </w:r>
      <w:r w:rsidRPr="00B177D9">
        <w:rPr>
          <w:rFonts w:ascii="Calibri" w:hAnsi="Calibri" w:cs="Calibri"/>
          <w:sz w:val="22"/>
          <w:szCs w:val="22"/>
        </w:rPr>
        <w:t xml:space="preserve"> and replaced them with</w:t>
      </w:r>
      <w:r w:rsidR="00970313">
        <w:rPr>
          <w:rFonts w:ascii="Calibri" w:hAnsi="Calibri" w:cs="Calibri"/>
          <w:sz w:val="22"/>
          <w:szCs w:val="22"/>
        </w:rPr>
        <w:t xml:space="preserve"> t</w:t>
      </w:r>
      <w:r w:rsidRPr="00B177D9">
        <w:rPr>
          <w:rFonts w:ascii="Calibri" w:hAnsi="Calibri" w:cs="Calibri"/>
          <w:sz w:val="22"/>
          <w:szCs w:val="22"/>
        </w:rPr>
        <w:t xml:space="preserve">he African American legislators </w:t>
      </w:r>
      <w:r w:rsidR="00970313">
        <w:rPr>
          <w:rFonts w:ascii="Calibri" w:hAnsi="Calibri" w:cs="Calibri"/>
          <w:sz w:val="22"/>
          <w:szCs w:val="22"/>
        </w:rPr>
        <w:t>who were removed in 1868.</w:t>
      </w:r>
      <w:r w:rsidRPr="00B177D9">
        <w:rPr>
          <w:rFonts w:ascii="Calibri" w:hAnsi="Calibri" w:cs="Calibri"/>
          <w:sz w:val="22"/>
          <w:szCs w:val="22"/>
        </w:rPr>
        <w:t xml:space="preserve"> </w:t>
      </w:r>
    </w:p>
    <w:p w14:paraId="6F5DBFFF" w14:textId="1FDB4784" w:rsidR="00A87535" w:rsidRPr="00B177D9" w:rsidRDefault="00302602" w:rsidP="00487263">
      <w:pPr>
        <w:rPr>
          <w:rFonts w:ascii="Calibri" w:hAnsi="Calibri" w:cs="Calibri"/>
          <w:sz w:val="22"/>
          <w:szCs w:val="22"/>
        </w:rPr>
      </w:pPr>
      <w:r>
        <w:rPr>
          <w:noProof/>
        </w:rPr>
        <w:drawing>
          <wp:anchor distT="0" distB="0" distL="114300" distR="114300" simplePos="0" relativeHeight="251675136" behindDoc="0" locked="0" layoutInCell="1" allowOverlap="1" wp14:anchorId="047C2136" wp14:editId="3A5367FF">
            <wp:simplePos x="0" y="0"/>
            <wp:positionH relativeFrom="margin">
              <wp:align>right</wp:align>
            </wp:positionH>
            <wp:positionV relativeFrom="paragraph">
              <wp:posOffset>8577</wp:posOffset>
            </wp:positionV>
            <wp:extent cx="2019935" cy="1666875"/>
            <wp:effectExtent l="0" t="0" r="0" b="9525"/>
            <wp:wrapSquare wrapText="bothSides"/>
            <wp:docPr id="8" name="Picture 8" descr="Image result for georgia free public education re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georgia free public education reconstruc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9935" cy="1666875"/>
                    </a:xfrm>
                    <a:prstGeom prst="rect">
                      <a:avLst/>
                    </a:prstGeom>
                    <a:noFill/>
                    <a:ln>
                      <a:noFill/>
                    </a:ln>
                  </pic:spPr>
                </pic:pic>
              </a:graphicData>
            </a:graphic>
          </wp:anchor>
        </w:drawing>
      </w:r>
    </w:p>
    <w:p w14:paraId="3DFC63C4" w14:textId="78A9A992" w:rsidR="00A87535" w:rsidRPr="00B177D9" w:rsidRDefault="00A87535" w:rsidP="00487263">
      <w:pPr>
        <w:rPr>
          <w:rFonts w:ascii="Calibri" w:hAnsi="Calibri" w:cs="Calibri"/>
          <w:sz w:val="22"/>
          <w:szCs w:val="22"/>
        </w:rPr>
      </w:pPr>
      <w:r w:rsidRPr="00B177D9">
        <w:rPr>
          <w:rFonts w:ascii="Calibri" w:hAnsi="Calibri" w:cs="Calibri"/>
          <w:sz w:val="22"/>
          <w:szCs w:val="22"/>
        </w:rPr>
        <w:t>One of the most important contributions of the black legislators of the Reconstruction period was their support of public education. Due to their efforts, the 1868 Constitution called for free general public education in the State of Georgia. Free general public education began in 1872.</w:t>
      </w:r>
    </w:p>
    <w:p w14:paraId="2C13DC03" w14:textId="77777777" w:rsidR="00A87535" w:rsidRPr="00B177D9" w:rsidRDefault="00A87535" w:rsidP="00487263">
      <w:pPr>
        <w:rPr>
          <w:rFonts w:ascii="Calibri" w:hAnsi="Calibri" w:cs="Calibri"/>
          <w:sz w:val="22"/>
          <w:szCs w:val="22"/>
        </w:rPr>
      </w:pPr>
    </w:p>
    <w:p w14:paraId="5190A0F3" w14:textId="6B387192" w:rsidR="00A87535" w:rsidRPr="00B177D9" w:rsidRDefault="00A87535" w:rsidP="00487263">
      <w:pPr>
        <w:rPr>
          <w:rFonts w:ascii="Calibri" w:hAnsi="Calibri" w:cs="Calibri"/>
          <w:sz w:val="22"/>
          <w:szCs w:val="22"/>
        </w:rPr>
      </w:pPr>
      <w:r w:rsidRPr="00B177D9">
        <w:rPr>
          <w:rFonts w:ascii="Calibri" w:hAnsi="Calibri" w:cs="Calibri"/>
          <w:sz w:val="22"/>
          <w:szCs w:val="22"/>
        </w:rPr>
        <w:t>By early 1870, Georgia’s General Assembly ratified the Fifteenth Amendment and chose new Senators to send to Washington. In July of 1870,</w:t>
      </w:r>
      <w:r w:rsidR="002771ED" w:rsidRPr="00B177D9">
        <w:rPr>
          <w:rFonts w:ascii="Calibri" w:hAnsi="Calibri" w:cs="Calibri"/>
          <w:sz w:val="22"/>
          <w:szCs w:val="22"/>
        </w:rPr>
        <w:t xml:space="preserve"> Georgia was readmitted to t</w:t>
      </w:r>
      <w:r w:rsidRPr="00B177D9">
        <w:rPr>
          <w:rFonts w:ascii="Calibri" w:hAnsi="Calibri" w:cs="Calibri"/>
          <w:sz w:val="22"/>
          <w:szCs w:val="22"/>
        </w:rPr>
        <w:t>he Union.</w:t>
      </w:r>
    </w:p>
    <w:p w14:paraId="6F84AECA" w14:textId="0B43D344" w:rsidR="002C2D1B" w:rsidRPr="00B177D9" w:rsidRDefault="002C2D1B" w:rsidP="00487263">
      <w:pPr>
        <w:rPr>
          <w:rFonts w:ascii="Calibri" w:hAnsi="Calibri" w:cs="Calibri"/>
          <w:sz w:val="22"/>
          <w:szCs w:val="22"/>
        </w:rPr>
      </w:pPr>
    </w:p>
    <w:p w14:paraId="67F4E3C5" w14:textId="0EECBCBB" w:rsidR="002C2D1B" w:rsidRPr="00B177D9" w:rsidRDefault="002C2D1B" w:rsidP="00487263">
      <w:pPr>
        <w:rPr>
          <w:rFonts w:ascii="Calibri" w:hAnsi="Calibri" w:cs="Calibri"/>
          <w:sz w:val="22"/>
          <w:szCs w:val="22"/>
        </w:rPr>
      </w:pPr>
    </w:p>
    <w:sectPr w:rsidR="002C2D1B" w:rsidRPr="00B177D9" w:rsidSect="008C6F64">
      <w:type w:val="continuous"/>
      <w:pgSz w:w="12240" w:h="15840"/>
      <w:pgMar w:top="720" w:right="720" w:bottom="720" w:left="720" w:header="720" w:footer="720" w:gutter="0"/>
      <w:cols w:num="2"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84E6B"/>
    <w:multiLevelType w:val="hybridMultilevel"/>
    <w:tmpl w:val="03C85B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E72560"/>
    <w:multiLevelType w:val="hybridMultilevel"/>
    <w:tmpl w:val="29449842"/>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CE"/>
    <w:rsid w:val="0000112E"/>
    <w:rsid w:val="00032284"/>
    <w:rsid w:val="0005642F"/>
    <w:rsid w:val="0009345D"/>
    <w:rsid w:val="000A3E8C"/>
    <w:rsid w:val="000D3907"/>
    <w:rsid w:val="000E2265"/>
    <w:rsid w:val="000E4CAD"/>
    <w:rsid w:val="000E63EE"/>
    <w:rsid w:val="001149B1"/>
    <w:rsid w:val="00146C3C"/>
    <w:rsid w:val="00164876"/>
    <w:rsid w:val="001C7C78"/>
    <w:rsid w:val="001D688A"/>
    <w:rsid w:val="001E11F9"/>
    <w:rsid w:val="001F011C"/>
    <w:rsid w:val="001F6E1B"/>
    <w:rsid w:val="00203C13"/>
    <w:rsid w:val="00221FEB"/>
    <w:rsid w:val="002467FA"/>
    <w:rsid w:val="002757F6"/>
    <w:rsid w:val="002771ED"/>
    <w:rsid w:val="002C2D1B"/>
    <w:rsid w:val="002D0702"/>
    <w:rsid w:val="002D604F"/>
    <w:rsid w:val="002E4382"/>
    <w:rsid w:val="00302602"/>
    <w:rsid w:val="0031769F"/>
    <w:rsid w:val="00342A18"/>
    <w:rsid w:val="003552D2"/>
    <w:rsid w:val="003720D8"/>
    <w:rsid w:val="003760AE"/>
    <w:rsid w:val="00377688"/>
    <w:rsid w:val="003A390C"/>
    <w:rsid w:val="003B57E6"/>
    <w:rsid w:val="003E564B"/>
    <w:rsid w:val="00401F14"/>
    <w:rsid w:val="00407295"/>
    <w:rsid w:val="00415F05"/>
    <w:rsid w:val="0042250B"/>
    <w:rsid w:val="00422B18"/>
    <w:rsid w:val="00473DC1"/>
    <w:rsid w:val="0047735C"/>
    <w:rsid w:val="00487263"/>
    <w:rsid w:val="0049670F"/>
    <w:rsid w:val="004A1A51"/>
    <w:rsid w:val="004C4FE0"/>
    <w:rsid w:val="0051092E"/>
    <w:rsid w:val="005301DF"/>
    <w:rsid w:val="00563295"/>
    <w:rsid w:val="005668CE"/>
    <w:rsid w:val="005D30C1"/>
    <w:rsid w:val="005E2505"/>
    <w:rsid w:val="00603DFC"/>
    <w:rsid w:val="00621449"/>
    <w:rsid w:val="00631089"/>
    <w:rsid w:val="00643522"/>
    <w:rsid w:val="0069673B"/>
    <w:rsid w:val="006A35B0"/>
    <w:rsid w:val="006A787E"/>
    <w:rsid w:val="006B75D8"/>
    <w:rsid w:val="006B7792"/>
    <w:rsid w:val="006D49E7"/>
    <w:rsid w:val="007071A8"/>
    <w:rsid w:val="00707C14"/>
    <w:rsid w:val="00717272"/>
    <w:rsid w:val="007175A9"/>
    <w:rsid w:val="007209F9"/>
    <w:rsid w:val="00734FC3"/>
    <w:rsid w:val="00760E4B"/>
    <w:rsid w:val="0076640C"/>
    <w:rsid w:val="00767C60"/>
    <w:rsid w:val="007C0EAC"/>
    <w:rsid w:val="007D1701"/>
    <w:rsid w:val="007D5CBF"/>
    <w:rsid w:val="007E23CE"/>
    <w:rsid w:val="007F5F9D"/>
    <w:rsid w:val="00803D20"/>
    <w:rsid w:val="00821526"/>
    <w:rsid w:val="0082470D"/>
    <w:rsid w:val="00842A08"/>
    <w:rsid w:val="00881CF6"/>
    <w:rsid w:val="00882A5B"/>
    <w:rsid w:val="008909C6"/>
    <w:rsid w:val="0089455A"/>
    <w:rsid w:val="008C6F64"/>
    <w:rsid w:val="008E39B8"/>
    <w:rsid w:val="009039FD"/>
    <w:rsid w:val="00912DB4"/>
    <w:rsid w:val="00970313"/>
    <w:rsid w:val="00982299"/>
    <w:rsid w:val="009930C6"/>
    <w:rsid w:val="009B62CF"/>
    <w:rsid w:val="009B75CD"/>
    <w:rsid w:val="009D3CC3"/>
    <w:rsid w:val="009D78D2"/>
    <w:rsid w:val="009E049D"/>
    <w:rsid w:val="009E2E6F"/>
    <w:rsid w:val="00A007EB"/>
    <w:rsid w:val="00A02136"/>
    <w:rsid w:val="00A313F1"/>
    <w:rsid w:val="00A3766A"/>
    <w:rsid w:val="00A46F02"/>
    <w:rsid w:val="00A51AAD"/>
    <w:rsid w:val="00A82709"/>
    <w:rsid w:val="00A87535"/>
    <w:rsid w:val="00AB2767"/>
    <w:rsid w:val="00AE505C"/>
    <w:rsid w:val="00AF5151"/>
    <w:rsid w:val="00B177D9"/>
    <w:rsid w:val="00B220EC"/>
    <w:rsid w:val="00B56A3A"/>
    <w:rsid w:val="00B77C12"/>
    <w:rsid w:val="00C15438"/>
    <w:rsid w:val="00C1666C"/>
    <w:rsid w:val="00C213EC"/>
    <w:rsid w:val="00C4430D"/>
    <w:rsid w:val="00C66E73"/>
    <w:rsid w:val="00D014E1"/>
    <w:rsid w:val="00D11DAC"/>
    <w:rsid w:val="00D1453D"/>
    <w:rsid w:val="00D47557"/>
    <w:rsid w:val="00DD515F"/>
    <w:rsid w:val="00E023B5"/>
    <w:rsid w:val="00E040F2"/>
    <w:rsid w:val="00E074A2"/>
    <w:rsid w:val="00E33169"/>
    <w:rsid w:val="00E539B3"/>
    <w:rsid w:val="00E6528C"/>
    <w:rsid w:val="00E72CB3"/>
    <w:rsid w:val="00E827A5"/>
    <w:rsid w:val="00EB2D44"/>
    <w:rsid w:val="00EC6A3E"/>
    <w:rsid w:val="00EF32E3"/>
    <w:rsid w:val="00EF6910"/>
    <w:rsid w:val="00F05E2C"/>
    <w:rsid w:val="00F13BCE"/>
    <w:rsid w:val="00F4428A"/>
    <w:rsid w:val="00F7274D"/>
    <w:rsid w:val="00F95333"/>
    <w:rsid w:val="00FA0C58"/>
    <w:rsid w:val="00FA11BE"/>
    <w:rsid w:val="00FA1911"/>
    <w:rsid w:val="00FA5997"/>
    <w:rsid w:val="00FC4E74"/>
    <w:rsid w:val="00FF4453"/>
    <w:rsid w:val="720FE2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black"/>
    </o:shapedefaults>
    <o:shapelayout v:ext="edit">
      <o:idmap v:ext="edit" data="1"/>
    </o:shapelayout>
  </w:shapeDefaults>
  <w:doNotEmbedSmartTags/>
  <w:decimalSymbol w:val="."/>
  <w:listSeparator w:val=","/>
  <w14:docId w14:val="1993452D"/>
  <w15:docId w15:val="{B14DE301-D812-41ED-85DD-8427FA46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ListParagraph">
    <w:name w:val="List Paragraph"/>
    <w:basedOn w:val="Normal"/>
    <w:uiPriority w:val="34"/>
    <w:qFormat/>
    <w:rsid w:val="00487263"/>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113856\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8F323D622F423BA31EBBEEE0A1F2EF"/>
        <w:category>
          <w:name w:val="General"/>
          <w:gallery w:val="placeholder"/>
        </w:category>
        <w:types>
          <w:type w:val="bbPlcHdr"/>
        </w:types>
        <w:behaviors>
          <w:behavior w:val="content"/>
        </w:behaviors>
        <w:guid w:val="{2693FDD2-7A73-4CCA-A67F-A71D17D2B552}"/>
      </w:docPartPr>
      <w:docPartBody>
        <w:p w:rsidR="00FF18F3" w:rsidRDefault="00FF18F3">
          <w:pPr>
            <w:pStyle w:val="888F323D622F423BA31EBBEEE0A1F2EF"/>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F3"/>
    <w:rsid w:val="007B4E2F"/>
    <w:rsid w:val="00AD074E"/>
    <w:rsid w:val="00FF1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88F323D622F423BA31EBBEEE0A1F2EF">
    <w:name w:val="888F323D622F423BA31EBBEEE0A1F2EF"/>
  </w:style>
  <w:style w:type="paragraph" w:customStyle="1" w:styleId="C7AE361AAD874EBB84B32C10C0F1F11C">
    <w:name w:val="C7AE361AAD874EBB84B32C10C0F1F1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7200C4137C7F488A03F7F4C393C69C" ma:contentTypeVersion="7" ma:contentTypeDescription="Create a new document." ma:contentTypeScope="" ma:versionID="fd35aeb7991eeb82bb33ce4cddd3827e">
  <xsd:schema xmlns:xsd="http://www.w3.org/2001/XMLSchema" xmlns:xs="http://www.w3.org/2001/XMLSchema" xmlns:p="http://schemas.microsoft.com/office/2006/metadata/properties" xmlns:ns2="f2d99d9e-4c67-41ea-ae20-43a7d969a0e9" targetNamespace="http://schemas.microsoft.com/office/2006/metadata/properties" ma:root="true" ma:fieldsID="c5462988e463bf45f7adc42ebb3b94b7" ns2:_="">
    <xsd:import namespace="f2d99d9e-4c67-41ea-ae20-43a7d969a0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99d9e-4c67-41ea-ae20-43a7d969a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12095-7534-49EE-B990-40ACA5FD2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99d9e-4c67-41ea-ae20-43a7d969a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73CF43-ECB7-40D2-969C-E4B123F39D6F}">
  <ds:schemaRefs>
    <ds:schemaRef ds:uri="http://schemas.microsoft.com/sharepoint/v3/contenttype/forms"/>
  </ds:schemaRefs>
</ds:datastoreItem>
</file>

<file path=customXml/itemProps3.xml><?xml version="1.0" encoding="utf-8"?>
<ds:datastoreItem xmlns:ds="http://schemas.openxmlformats.org/officeDocument/2006/customXml" ds:itemID="{14B96250-407E-40A4-BA71-9F03B03EA852}">
  <ds:schemaRefs>
    <ds:schemaRef ds:uri="http://purl.org/dc/term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f2d99d9e-4c67-41ea-ae20-43a7d969a0e9"/>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78065128-CB68-44E6-93DD-6BE3D7EAB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11</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RSW</dc:creator>
  <cp:lastModifiedBy>Alexa Lacey</cp:lastModifiedBy>
  <cp:revision>3</cp:revision>
  <cp:lastPrinted>2018-11-12T21:03:00Z</cp:lastPrinted>
  <dcterms:created xsi:type="dcterms:W3CDTF">2018-12-20T21:05:00Z</dcterms:created>
  <dcterms:modified xsi:type="dcterms:W3CDTF">2018-12-20T21:16:00Z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0x0101009E7200C4137C7F488A03F7F4C393C69C</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